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A8" w:rsidRPr="006919A8" w:rsidRDefault="00AD61E8" w:rsidP="0069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9A8">
        <w:rPr>
          <w:rFonts w:ascii="Times New Roman" w:hAnsi="Times New Roman" w:cs="Times New Roman"/>
          <w:b/>
          <w:sz w:val="24"/>
          <w:szCs w:val="24"/>
        </w:rPr>
        <w:t>11 апреля</w:t>
      </w:r>
      <w:r w:rsidR="00DE1467" w:rsidRPr="006919A8">
        <w:rPr>
          <w:rFonts w:ascii="Times New Roman" w:hAnsi="Times New Roman" w:cs="Times New Roman"/>
          <w:b/>
          <w:sz w:val="24"/>
          <w:szCs w:val="24"/>
        </w:rPr>
        <w:t xml:space="preserve"> 2019 г.</w:t>
      </w:r>
      <w:r w:rsidR="00DE1467" w:rsidRPr="006919A8">
        <w:rPr>
          <w:rFonts w:ascii="Times New Roman" w:hAnsi="Times New Roman" w:cs="Times New Roman"/>
          <w:sz w:val="24"/>
          <w:szCs w:val="24"/>
        </w:rPr>
        <w:t xml:space="preserve"> в Казани будет проходить «Российский венчурный форум – 2019»</w:t>
      </w:r>
      <w:r w:rsidR="006919A8" w:rsidRPr="00691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9A8" w:rsidRPr="006919A8" w:rsidRDefault="006919A8" w:rsidP="0069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9A8">
        <w:rPr>
          <w:rFonts w:ascii="Times New Roman" w:hAnsi="Times New Roman" w:cs="Times New Roman"/>
          <w:sz w:val="24"/>
          <w:szCs w:val="24"/>
        </w:rPr>
        <w:t xml:space="preserve">Организаторами Российского венчурного форума (РВФ) выступают </w:t>
      </w:r>
      <w:proofErr w:type="spellStart"/>
      <w:r w:rsidRPr="006919A8">
        <w:rPr>
          <w:rFonts w:ascii="Times New Roman" w:hAnsi="Times New Roman" w:cs="Times New Roman"/>
          <w:sz w:val="24"/>
          <w:szCs w:val="24"/>
        </w:rPr>
        <w:t>Инвестиционно-венчурный</w:t>
      </w:r>
      <w:proofErr w:type="spellEnd"/>
      <w:r w:rsidRPr="006919A8">
        <w:rPr>
          <w:rFonts w:ascii="Times New Roman" w:hAnsi="Times New Roman" w:cs="Times New Roman"/>
          <w:sz w:val="24"/>
          <w:szCs w:val="24"/>
        </w:rPr>
        <w:t xml:space="preserve"> фонд Республики Татарстан, Российская ассоциация венчурного инвестирования, при поддержке Правительства Республики Татарстан.</w:t>
      </w:r>
    </w:p>
    <w:p w:rsidR="006919A8" w:rsidRDefault="006919A8" w:rsidP="0069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0CD" w:rsidRDefault="006919A8" w:rsidP="0069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9A8">
        <w:rPr>
          <w:rFonts w:ascii="Times New Roman" w:hAnsi="Times New Roman" w:cs="Times New Roman"/>
          <w:sz w:val="24"/>
          <w:szCs w:val="24"/>
        </w:rPr>
        <w:t>Н</w:t>
      </w:r>
      <w:r w:rsidR="00AD61E8" w:rsidRPr="006919A8">
        <w:rPr>
          <w:rFonts w:ascii="Times New Roman" w:hAnsi="Times New Roman" w:cs="Times New Roman"/>
          <w:sz w:val="24"/>
          <w:szCs w:val="24"/>
        </w:rPr>
        <w:t xml:space="preserve">а площадке </w:t>
      </w:r>
      <w:r>
        <w:rPr>
          <w:rFonts w:ascii="Times New Roman" w:hAnsi="Times New Roman" w:cs="Times New Roman"/>
          <w:sz w:val="24"/>
          <w:szCs w:val="24"/>
        </w:rPr>
        <w:t>РВФ</w:t>
      </w:r>
      <w:r w:rsidRPr="006919A8">
        <w:rPr>
          <w:rFonts w:ascii="Times New Roman" w:hAnsi="Times New Roman" w:cs="Times New Roman"/>
          <w:sz w:val="24"/>
          <w:szCs w:val="24"/>
        </w:rPr>
        <w:t xml:space="preserve"> встретятся</w:t>
      </w:r>
      <w:r w:rsidR="00AD61E8" w:rsidRPr="006919A8">
        <w:rPr>
          <w:rFonts w:ascii="Times New Roman" w:hAnsi="Times New Roman" w:cs="Times New Roman"/>
          <w:sz w:val="24"/>
          <w:szCs w:val="24"/>
        </w:rPr>
        <w:t xml:space="preserve"> ведущие мировые инвесторы, </w:t>
      </w:r>
      <w:proofErr w:type="spellStart"/>
      <w:proofErr w:type="gramStart"/>
      <w:r w:rsidR="00AD61E8" w:rsidRPr="006919A8">
        <w:rPr>
          <w:rFonts w:ascii="Times New Roman" w:hAnsi="Times New Roman" w:cs="Times New Roman"/>
          <w:sz w:val="24"/>
          <w:szCs w:val="24"/>
        </w:rPr>
        <w:t>бизнес-ангелы</w:t>
      </w:r>
      <w:proofErr w:type="spellEnd"/>
      <w:proofErr w:type="gramEnd"/>
      <w:r w:rsidR="00AD61E8" w:rsidRPr="006919A8">
        <w:rPr>
          <w:rFonts w:ascii="Times New Roman" w:hAnsi="Times New Roman" w:cs="Times New Roman"/>
          <w:sz w:val="24"/>
          <w:szCs w:val="24"/>
        </w:rPr>
        <w:t xml:space="preserve">, институты развития и высокотехнологичные компании, чтобы обсудить ключевые тренды венчурного рынка и первыми увидеть последние инновационные разработки в области IT, </w:t>
      </w:r>
      <w:proofErr w:type="spellStart"/>
      <w:r w:rsidR="00AD61E8" w:rsidRPr="006919A8">
        <w:rPr>
          <w:rFonts w:ascii="Times New Roman" w:hAnsi="Times New Roman" w:cs="Times New Roman"/>
          <w:sz w:val="24"/>
          <w:szCs w:val="24"/>
        </w:rPr>
        <w:t>Blockchain</w:t>
      </w:r>
      <w:proofErr w:type="spellEnd"/>
      <w:r w:rsidR="00AD61E8" w:rsidRPr="006919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61E8" w:rsidRPr="006919A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AD61E8" w:rsidRPr="006919A8">
        <w:rPr>
          <w:rFonts w:ascii="Times New Roman" w:hAnsi="Times New Roman" w:cs="Times New Roman"/>
          <w:sz w:val="24"/>
          <w:szCs w:val="24"/>
        </w:rPr>
        <w:t>.</w:t>
      </w:r>
    </w:p>
    <w:p w:rsidR="006919A8" w:rsidRPr="006919A8" w:rsidRDefault="006919A8" w:rsidP="0069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о РВФ можно узнать из Прессс-релиза</w:t>
      </w:r>
    </w:p>
    <w:sectPr w:rsidR="006919A8" w:rsidRPr="006919A8" w:rsidSect="0019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AD61E8"/>
    <w:rsid w:val="001940CD"/>
    <w:rsid w:val="006919A8"/>
    <w:rsid w:val="00AD61E8"/>
    <w:rsid w:val="00DE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goncharova</cp:lastModifiedBy>
  <cp:revision>2</cp:revision>
  <dcterms:created xsi:type="dcterms:W3CDTF">2019-03-14T09:18:00Z</dcterms:created>
  <dcterms:modified xsi:type="dcterms:W3CDTF">2019-03-14T09:27:00Z</dcterms:modified>
</cp:coreProperties>
</file>