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F8E" w:rsidRDefault="007B4991" w:rsidP="007B4991">
      <w:pPr>
        <w:pStyle w:val="1"/>
        <w:spacing w:before="120" w:after="12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r w:rsidRPr="00A30716">
        <w:rPr>
          <w:rFonts w:ascii="Times New Roman" w:eastAsia="Times New Roman" w:hAnsi="Times New Roman" w:cs="Times New Roman"/>
          <w:bCs w:val="0"/>
          <w:color w:val="auto"/>
          <w:lang w:eastAsia="ru-RU"/>
        </w:rPr>
        <w:t xml:space="preserve">Анкета </w:t>
      </w:r>
    </w:p>
    <w:p w:rsidR="007B4991" w:rsidRPr="00320F8E" w:rsidRDefault="007B4991" w:rsidP="007B4991">
      <w:pPr>
        <w:pStyle w:val="1"/>
        <w:spacing w:before="120" w:after="120" w:line="240" w:lineRule="auto"/>
        <w:jc w:val="center"/>
        <w:rPr>
          <w:rFonts w:ascii="Times New Roman" w:hAnsi="Times New Roman" w:cs="Times New Roman"/>
          <w:noProof/>
          <w:color w:val="auto"/>
          <w:sz w:val="20"/>
          <w:szCs w:val="24"/>
          <w:lang w:eastAsia="ru-RU"/>
        </w:rPr>
      </w:pPr>
      <w:r w:rsidRPr="00320F8E">
        <w:rPr>
          <w:rFonts w:ascii="Times New Roman" w:eastAsia="Times New Roman" w:hAnsi="Times New Roman" w:cs="Times New Roman"/>
          <w:bCs w:val="0"/>
          <w:color w:val="auto"/>
          <w:sz w:val="22"/>
          <w:lang w:eastAsia="ru-RU"/>
        </w:rPr>
        <w:t>о работе организации по выпуску продукции гражданского назначения (ПГН)</w:t>
      </w:r>
      <w:r w:rsidR="00320F8E" w:rsidRPr="00320F8E">
        <w:rPr>
          <w:rFonts w:ascii="Times New Roman" w:eastAsia="Times New Roman" w:hAnsi="Times New Roman" w:cs="Times New Roman"/>
          <w:bCs w:val="0"/>
          <w:color w:val="auto"/>
          <w:sz w:val="22"/>
          <w:lang w:eastAsia="ru-RU"/>
        </w:rPr>
        <w:t xml:space="preserve"> в 202</w:t>
      </w:r>
      <w:r w:rsidR="001C782A">
        <w:rPr>
          <w:rFonts w:ascii="Times New Roman" w:eastAsia="Times New Roman" w:hAnsi="Times New Roman" w:cs="Times New Roman"/>
          <w:bCs w:val="0"/>
          <w:color w:val="auto"/>
          <w:sz w:val="22"/>
          <w:lang w:eastAsia="ru-RU"/>
        </w:rPr>
        <w:t>3</w:t>
      </w:r>
      <w:r w:rsidR="00320F8E" w:rsidRPr="00320F8E">
        <w:rPr>
          <w:rFonts w:ascii="Times New Roman" w:eastAsia="Times New Roman" w:hAnsi="Times New Roman" w:cs="Times New Roman"/>
          <w:bCs w:val="0"/>
          <w:color w:val="auto"/>
          <w:sz w:val="22"/>
          <w:lang w:eastAsia="ru-RU"/>
        </w:rPr>
        <w:t xml:space="preserve"> году</w:t>
      </w:r>
    </w:p>
    <w:tbl>
      <w:tblPr>
        <w:tblW w:w="5342" w:type="pct"/>
        <w:tblInd w:w="-176" w:type="dxa"/>
        <w:tblLayout w:type="fixed"/>
        <w:tblLook w:val="04A0"/>
      </w:tblPr>
      <w:tblGrid>
        <w:gridCol w:w="175"/>
        <w:gridCol w:w="131"/>
        <w:gridCol w:w="106"/>
        <w:gridCol w:w="524"/>
        <w:gridCol w:w="6013"/>
        <w:gridCol w:w="628"/>
        <w:gridCol w:w="215"/>
        <w:gridCol w:w="135"/>
        <w:gridCol w:w="12"/>
        <w:gridCol w:w="423"/>
        <w:gridCol w:w="419"/>
        <w:gridCol w:w="61"/>
        <w:gridCol w:w="282"/>
        <w:gridCol w:w="74"/>
        <w:gridCol w:w="157"/>
        <w:gridCol w:w="344"/>
        <w:gridCol w:w="129"/>
        <w:gridCol w:w="52"/>
        <w:gridCol w:w="110"/>
        <w:gridCol w:w="78"/>
        <w:gridCol w:w="158"/>
      </w:tblGrid>
      <w:tr w:rsidR="007B4991" w:rsidRPr="008515E1" w:rsidTr="007B4991">
        <w:trPr>
          <w:gridBefore w:val="1"/>
          <w:gridAfter w:val="3"/>
          <w:wBefore w:w="86" w:type="pct"/>
          <w:wAfter w:w="169" w:type="pct"/>
          <w:trHeight w:val="465"/>
        </w:trPr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8515E1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15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29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8515E1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5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7B4991" w:rsidRPr="00A00CC9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5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tbl>
            <w:tblPr>
              <w:tblW w:w="10656" w:type="dxa"/>
              <w:tblLayout w:type="fixed"/>
              <w:tblLook w:val="04A0"/>
            </w:tblPr>
            <w:tblGrid>
              <w:gridCol w:w="9080"/>
              <w:gridCol w:w="41"/>
              <w:gridCol w:w="699"/>
              <w:gridCol w:w="236"/>
              <w:gridCol w:w="600"/>
            </w:tblGrid>
            <w:tr w:rsidR="007B4991" w:rsidRPr="0056491F" w:rsidTr="007B4991">
              <w:trPr>
                <w:trHeight w:val="375"/>
              </w:trPr>
              <w:tc>
                <w:tcPr>
                  <w:tcW w:w="9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B4991" w:rsidRPr="0056491F" w:rsidRDefault="007B4991" w:rsidP="007B49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Правила заполнения анкеты:</w:t>
                  </w:r>
                </w:p>
              </w:tc>
              <w:tc>
                <w:tcPr>
                  <w:tcW w:w="7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B4991" w:rsidRPr="0056491F" w:rsidRDefault="007B4991" w:rsidP="007B49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B4991" w:rsidRPr="0056491F" w:rsidRDefault="007B4991" w:rsidP="007B4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B4991" w:rsidRPr="0056491F" w:rsidRDefault="007B4991" w:rsidP="007B49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7B4991" w:rsidRPr="0056491F" w:rsidTr="007B4991">
              <w:trPr>
                <w:gridAfter w:val="3"/>
                <w:wAfter w:w="1535" w:type="dxa"/>
                <w:trHeight w:val="420"/>
              </w:trPr>
              <w:tc>
                <w:tcPr>
                  <w:tcW w:w="9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7B4991" w:rsidRPr="0056491F" w:rsidRDefault="007B4991" w:rsidP="007B49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- в вопросах с пометкой "отметить" необходимо выбрать один или несколько вариантов ответов и отметить их любым удобным способом (например:</w:t>
                  </w:r>
                  <w:proofErr w:type="gramEnd"/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V, X, да, О и т.д.);</w:t>
                  </w:r>
                </w:p>
                <w:p w:rsidR="007B4991" w:rsidRPr="0056491F" w:rsidRDefault="007B4991" w:rsidP="007B49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- в вопросах с пометкой "укажите" необходимо вписать требующуюся информацию, согласно поставленному вопросу.</w:t>
                  </w:r>
                </w:p>
              </w:tc>
            </w:tr>
            <w:tr w:rsidR="007B4991" w:rsidRPr="0056491F" w:rsidTr="007B4991">
              <w:trPr>
                <w:gridAfter w:val="3"/>
                <w:wAfter w:w="1535" w:type="dxa"/>
                <w:trHeight w:val="945"/>
              </w:trPr>
              <w:tc>
                <w:tcPr>
                  <w:tcW w:w="9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B4991" w:rsidRPr="0056491F" w:rsidRDefault="007B4991" w:rsidP="007B499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6491F">
                    <w:rPr>
                      <w:rFonts w:ascii="Times New Roman" w:eastAsia="Times New Roman" w:hAnsi="Times New Roman" w:cs="Times New Roman"/>
                      <w:lang w:eastAsia="ru-RU"/>
                    </w:rPr>
                    <w:t>В данной анкете под термином "Продукция гражданского назначения" или "ПГН" понимается продукция и/или услуги, работы гражданского назначения и/или двойного назначения, производимые и реализуемые предприятием вне рамок ГОЗ или ВТС.</w:t>
                  </w:r>
                </w:p>
              </w:tc>
            </w:tr>
          </w:tbl>
          <w:p w:rsidR="007B4991" w:rsidRPr="008515E1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15E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58762B">
        <w:trPr>
          <w:gridBefore w:val="1"/>
          <w:gridAfter w:val="4"/>
          <w:wBefore w:w="86" w:type="pct"/>
          <w:wAfter w:w="195" w:type="pct"/>
          <w:trHeight w:val="465"/>
        </w:trPr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Общие сведения об организации: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(с указанием организационно-правовой формы):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ОГРН: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12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Отметьте основные типы продукции (продукты, работы, услуги) гражданского назначения (ПГН), выпускаемые организацией, указав долю каждого типа продукции в общем объеме выпуска ПГН.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(Сумма ответов по данному пункту должна составлять 100 %)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Производство конечной продукции</w:t>
            </w:r>
          </w:p>
        </w:tc>
        <w:tc>
          <w:tcPr>
            <w:tcW w:w="9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комплектующих</w:t>
            </w:r>
            <w:proofErr w:type="gramEnd"/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Производство материалов или сырья </w:t>
            </w:r>
          </w:p>
        </w:tc>
        <w:tc>
          <w:tcPr>
            <w:tcW w:w="9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Выполнение НИР и/или НИОКР</w:t>
            </w:r>
          </w:p>
        </w:tc>
        <w:tc>
          <w:tcPr>
            <w:tcW w:w="9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Оказание услуг или выполнение работ (кроме НИР, ОКР и сервисных функций)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Выполнение сервисных функций</w:t>
            </w:r>
          </w:p>
        </w:tc>
        <w:tc>
          <w:tcPr>
            <w:tcW w:w="9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Иное: ___________</w:t>
            </w:r>
          </w:p>
        </w:tc>
        <w:tc>
          <w:tcPr>
            <w:tcW w:w="929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какой интегрированной структуры входит Ваша организация?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(Если входит.)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CB2A3F">
        <w:trPr>
          <w:gridAfter w:val="1"/>
          <w:wAfter w:w="77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945"/>
        </w:trPr>
        <w:tc>
          <w:tcPr>
            <w:tcW w:w="150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Какова доля выручки Вашей компании от продажи продукции (товаров), выполнения работ и услуг гражданского назначения в общем объеме выручки </w:t>
            </w:r>
            <w:r w:rsidR="00BF2E7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году?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(Отметьте наиболее подходящий </w:t>
            </w:r>
            <w:r w:rsidR="00BC279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интервал.</w:t>
            </w:r>
            <w:proofErr w:type="gramEnd"/>
            <w:r w:rsidR="00BC279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gramStart"/>
            <w:r w:rsidR="00BC279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Если продаж ПГН в 202</w:t>
            </w:r>
            <w:r w:rsidR="00BF2E7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г. не было, отметьте вариант 2.7)</w:t>
            </w:r>
            <w:proofErr w:type="gramEnd"/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Выше 50,1%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30,1-50%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20,1-30%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10,1-20%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5,1-10%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Менее 5%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BC279D" w:rsidP="00BF2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Продаж ПГН в 202</w:t>
            </w:r>
            <w:r w:rsidR="00BF2E7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4991"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г. не было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1268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7B4991" w:rsidRPr="0056491F" w:rsidRDefault="007B4991" w:rsidP="001C78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среднегодовые те</w:t>
            </w:r>
            <w:r w:rsidR="003D74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мпы роста выручки от ПГН за 20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3D747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</w:t>
            </w:r>
            <w:proofErr w:type="spellEnd"/>
            <w:proofErr w:type="gramEnd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(выберите только один вариант ответа)*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* Формула расчет</w:t>
            </w:r>
            <w:r w:rsidR="00800636">
              <w:rPr>
                <w:rFonts w:ascii="Times New Roman" w:eastAsia="Times New Roman" w:hAnsi="Times New Roman" w:cs="Times New Roman"/>
                <w:lang w:eastAsia="ru-RU"/>
              </w:rPr>
              <w:t xml:space="preserve">а: (Изменение выручки в % </w:t>
            </w:r>
            <w:proofErr w:type="gramStart"/>
            <w:r w:rsidR="00800636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800636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D7473">
              <w:rPr>
                <w:rFonts w:ascii="Times New Roman" w:eastAsia="Times New Roman" w:hAnsi="Times New Roman" w:cs="Times New Roman"/>
                <w:lang w:eastAsia="ru-RU"/>
              </w:rPr>
              <w:t>году к 20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3D7473">
              <w:rPr>
                <w:rFonts w:ascii="Times New Roman" w:eastAsia="Times New Roman" w:hAnsi="Times New Roman" w:cs="Times New Roman"/>
                <w:lang w:eastAsia="ru-RU"/>
              </w:rPr>
              <w:t>оду+Изменение выручки в %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D7473">
              <w:rPr>
                <w:rFonts w:ascii="Times New Roman" w:eastAsia="Times New Roman" w:hAnsi="Times New Roman" w:cs="Times New Roman"/>
                <w:lang w:eastAsia="ru-RU"/>
              </w:rPr>
              <w:t xml:space="preserve"> году к 20</w:t>
            </w:r>
            <w:r w:rsidR="0080063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году + Изменение выручки в %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800636">
              <w:rPr>
                <w:rFonts w:ascii="Times New Roman" w:eastAsia="Times New Roman" w:hAnsi="Times New Roman" w:cs="Times New Roman"/>
                <w:lang w:eastAsia="ru-RU"/>
              </w:rPr>
              <w:t xml:space="preserve"> году к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году)/3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D7473">
              <w:rPr>
                <w:rFonts w:ascii="Times New Roman" w:eastAsia="Times New Roman" w:hAnsi="Times New Roman" w:cs="Times New Roman"/>
                <w:lang w:eastAsia="ru-RU"/>
              </w:rPr>
              <w:t>В случае, если продаж ПГН в 20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D7473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гг. не было, отметьте вариант 3.6.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Более 15,1% в год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10,1-15% в год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34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5,1-10% в год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0,1-5% в год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Падение выручки от ПГН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Продаж ПГН в 20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3D747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гг. не было 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58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Отметьте уровень рентабельности по прибыли </w:t>
            </w:r>
            <w:r w:rsidR="00543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 продаж выпускаемой ПГН в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(выберите только один вариант ответа):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Выше 15,1%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10,1-15%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5,1-10%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4.4.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1,1-5%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0%-1%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Убыточно</w:t>
            </w:r>
          </w:p>
        </w:tc>
        <w:tc>
          <w:tcPr>
            <w:tcW w:w="92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1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96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источники финансирования разработки и развития в</w:t>
            </w:r>
            <w:r w:rsidR="00795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ыпуска ПГН в организации за 2020</w:t>
            </w:r>
            <w:r w:rsidR="00543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годы 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(которые обеспечили наибольший объем в структуре источников финансирования). Выберите не более 3-х источников по каждому из направлений.</w:t>
            </w:r>
          </w:p>
        </w:tc>
      </w:tr>
      <w:tr w:rsidR="007B4991" w:rsidRPr="0056491F" w:rsidTr="007B4991">
        <w:trPr>
          <w:gridAfter w:val="4"/>
          <w:wAfter w:w="195" w:type="pct"/>
          <w:trHeight w:val="102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новых образцов продукции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производственной базы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Собственные средства</w:t>
            </w:r>
          </w:p>
        </w:tc>
        <w:tc>
          <w:tcPr>
            <w:tcW w:w="4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3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Средства частного инвестора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Коммерческие источники заемных средств (кредиты банков, лизинг и т.д.)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Льготные кредиты, займы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Средства заказчиков/покупателей в рамках контрактов по продаже ПГН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Средства холдинга (интегрированной структуры)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5.7.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Безвозвратное финансирование от государства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5.8.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 рамках выполнения НИР/ОКР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5.9.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(вписать нужный вариант):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5.10.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Финансирование разработки и развития производства ПГН в организации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последние 3 года не осуществлялось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1118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Каково соотношение объемов инвестиций Вашей компании в </w:t>
            </w:r>
            <w:r w:rsidR="00543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производства ПГН в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 к  объему вы</w:t>
            </w:r>
            <w:r w:rsidR="00543D5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ручки предприятия по ПГН за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г.?*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(Отметьте наиболее подходящий интервал.)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* Формул</w:t>
            </w:r>
            <w:r w:rsidR="00543D5B">
              <w:rPr>
                <w:rFonts w:ascii="Times New Roman" w:eastAsia="Times New Roman" w:hAnsi="Times New Roman" w:cs="Times New Roman"/>
                <w:lang w:eastAsia="ru-RU"/>
              </w:rPr>
              <w:t>а: объем инвестиций в ПГН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43D5B">
              <w:rPr>
                <w:rFonts w:ascii="Times New Roman" w:eastAsia="Times New Roman" w:hAnsi="Times New Roman" w:cs="Times New Roman"/>
                <w:lang w:eastAsia="ru-RU"/>
              </w:rPr>
              <w:t>г. / объем выручки от ПГН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г. * 100%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В случае, если инвестиций в </w:t>
            </w:r>
            <w:r w:rsidR="00543D5B">
              <w:rPr>
                <w:rFonts w:ascii="Times New Roman" w:eastAsia="Times New Roman" w:hAnsi="Times New Roman" w:cs="Times New Roman"/>
                <w:lang w:eastAsia="ru-RU"/>
              </w:rPr>
              <w:t>развитие производства ПГН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г. не было, отметьте вариант 6.6.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6.1.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Выше 15,1%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6.2. 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10,1-15%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6.3. 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5,1-10%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6.4. 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1,1-5%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6.5. 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0,1%-1%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6.6. 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FC0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Инвестиций в </w:t>
            </w:r>
            <w:r w:rsidR="00543D5B">
              <w:rPr>
                <w:rFonts w:ascii="Times New Roman" w:eastAsia="Times New Roman" w:hAnsi="Times New Roman" w:cs="Times New Roman"/>
                <w:lang w:eastAsia="ru-RU"/>
              </w:rPr>
              <w:t>развитие производства ПГН в 202</w:t>
            </w:r>
            <w:r w:rsidR="00FC0E9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г. не было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1359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Каково среднегодовое значение темпов роста инвестиций Вашей ком</w:t>
            </w:r>
            <w:r w:rsidR="004C4D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пании в производство ПГН за 20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4C4D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гг</w:t>
            </w:r>
            <w:proofErr w:type="spellEnd"/>
            <w:proofErr w:type="gramEnd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? (выберите только один вариант ответа)*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* Формула расчета: 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 xml:space="preserve">(Изменение инвестиций в % </w:t>
            </w:r>
            <w:proofErr w:type="gramStart"/>
            <w:r w:rsidR="004C4DFE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4C4DFE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2E41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>году к 20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году+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>Изменение инвестиций в % 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>году к 20</w:t>
            </w:r>
            <w:r w:rsidR="002E41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году +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Изменение инвестиций в % в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 xml:space="preserve"> году к 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году)/3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br/>
              <w:t>В сл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>учае, если инвестиций ПГН в 20</w:t>
            </w:r>
            <w:r w:rsidR="002E415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4C4DFE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1C782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гг. не было, отметьте вариант 7.6.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Более 20,1%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10,1-20%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5,1-10%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0,1-5%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Сокращение инвестиций в производство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7.6.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4C4DFE" w:rsidP="002E41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Инвестиций в ПГН в 20</w:t>
            </w:r>
            <w:r w:rsidR="002E415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2E415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4991"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гг. не было вообще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7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Укажите оценочно долю выручки организации от продажи ПГН в разрезе групп </w:t>
            </w:r>
            <w:r w:rsidR="004C4D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потребителей по результатам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года: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(суммарное значение ответов должно равняться 100%)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8.1.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Экспорт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8.2.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Коммерческие организации и население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(т.е. за исключением контрактов в рамках 44-ФЗ или 223-ФЗ и за исключением других организаций холдинга)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8.3.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Государственные компании или их дочерние общества (контракты по 223-ФЗ)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8.4.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Государственные и муниципальные закупки (контракты по 44-ФЗ)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8.5.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Поставки внутри холдинга (интегрированной структуры)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2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меры государственной финансовой поддержки, исп</w:t>
            </w:r>
            <w:r w:rsidR="00AA3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ользованные организацией за 20</w:t>
            </w:r>
            <w:r w:rsidR="009D264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  <w:r w:rsidR="00AA3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годы для увеличения выпуска продукции ПГН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: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Субсидирование процентной ставки по кредитам, взятым на реализацию проектов по производству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компенсацию части затрат на проведение НИОКР по выпуску ПГН 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Финансирование (</w:t>
            </w:r>
            <w:proofErr w:type="spell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) НИОКР по выпуску ПГН за счет бюджетных средств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Займы Фонда развития промышленности (ФРП)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Льготные кредиты ВЭБ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9.6.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Региональные программы поддержки ОПК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9.7.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Реализуются меры по стимулированию спроса на продукцию Вашей организации (например, льготный лизинг)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9.8.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Субсидии на возмещение части затрат на выпуск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9.9.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(вписать нужный вариант):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9.10.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 пользовались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4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наличие в организации документа, определяющего выпуск и/или развитие производства ПГН: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Специальная Стратегия/Программа организации по развитию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Раздел по ПГН в общей Стратегии/Программа развития организации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Отдельный план организации по ПГН 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Указание/задание от вышестоящей организации по выпуску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42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Каким горизонтом планирования выпуска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ПГН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Вы пользуетесь и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какой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был бы для Вас оптимален?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Фактический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Оптимальный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11.1.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До 1 года</w:t>
            </w:r>
          </w:p>
        </w:tc>
        <w:tc>
          <w:tcPr>
            <w:tcW w:w="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11.2.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От 1 года до 3 лет</w:t>
            </w:r>
          </w:p>
        </w:tc>
        <w:tc>
          <w:tcPr>
            <w:tcW w:w="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11.3.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От 3 лет до 5 лет </w:t>
            </w:r>
          </w:p>
        </w:tc>
        <w:tc>
          <w:tcPr>
            <w:tcW w:w="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11.4.</w:t>
            </w:r>
          </w:p>
        </w:tc>
        <w:tc>
          <w:tcPr>
            <w:tcW w:w="2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Более 5 лет</w:t>
            </w:r>
          </w:p>
        </w:tc>
        <w:tc>
          <w:tcPr>
            <w:tcW w:w="69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1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4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9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94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342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Укажите должностное лицо (должность), ответственное за процесс диверсификации производства и/или выпуск гражданской продукции в организации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 долю его загрузки вопросами выпуска ПГН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(приблизительно)</w:t>
            </w:r>
          </w:p>
        </w:tc>
      </w:tr>
      <w:tr w:rsidR="003425EE" w:rsidRPr="0056491F" w:rsidTr="00BF2E7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3425EE" w:rsidRPr="0056491F" w:rsidRDefault="003425EE" w:rsidP="00BF2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2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25EE" w:rsidRPr="0056491F" w:rsidRDefault="003425EE" w:rsidP="00BF2E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 должности ответственного за процесс диверсификации производства и/или выпуск ПГН: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25EE" w:rsidRPr="0056491F" w:rsidRDefault="003425EE" w:rsidP="00BF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Уровень загрузки по вопросам выпуска ПГН:</w:t>
            </w:r>
          </w:p>
        </w:tc>
        <w:tc>
          <w:tcPr>
            <w:tcW w:w="92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6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должности ответственного за процесс диверсификации производства и/или выпуск ПГН: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CEO / Генеральный директор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Специальный заместитель генерального директора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Директор направления / неспециальный заместитель генерального директора / Технический директор / Главный конструктор / Главный инженер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Руководитель подразделения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Отсутствует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12.6.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Другое лицо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9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Отметьте виды поддержки со стороны головного холдинга (интегрированной структуры), которые были наиболее полезны организации для развития выпуска ПГН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(выберите 3 наиболее полезных)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13.1.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Предоставлено финансирование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13.2.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Оказана помощь в привлечении кредитов/инвестиций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13.3.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Предоставлены методические рекомендации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13.4.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Предоставлены результаты маркетинговых исследований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13.5.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Оказана помощь в получении заказов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13.6.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Оказана помощь в поиске партнеров по кооперации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13.7.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Проведена подготовка и переподготовка кадров для работы с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13.8.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Оказана помощь в выходе на экспорт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13.9.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(вписать нужный вариант)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13.10.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При реализации ПГН показали эффективность меры государственной поддержки внутреннего спроса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13.11.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Ни одна из перечисленных видов поддержки не предоставлялась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13.12.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Наша организация не входит в состав холдингов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58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Опишите своими словами, что, на Ваш взгляд, в наибольшей степени могло бы способствовать развитию выпуска ПГН вашей организацией: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207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00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59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основные барьеры, препятствующие развитию выпуска ПГН вашей организацией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(выберите не более 5 наиболее существенных барьеров)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 видим никаких существенных барьеров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Недостаток специалистов, имеющих квалификацию по разработке, производству и продажам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Недостаток методик и разъяснений по сочетанию выпуска продукции по ГОЗ и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Большие издержки – высокая цена на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Высокая конкуренция на целевом рынке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15.6.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Отсутствие необходимой для работы на рынке ПГН гибкости и скорости принятия решений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15.7.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Отсутствие гарантий сбыта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15.8.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Недостаток собственных средств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15.9.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Недостаток внешнего финансирования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15.10.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Недостаток специальных мер государственной поддержки по развитию ПГН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15.11.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Нехватка производственных мощностей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15.12.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Трудности привлечения к кооперации партнеров из числа компаний, не входящих в сектор ОПК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15.13.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Ограничения на использование РИД,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созданных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в организации в ходе выполнения ГОЗ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15.14.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Другое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(вписать нужный вариант):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191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Насколько были выполнены Ваши собственны</w:t>
            </w:r>
            <w:r w:rsidR="00AA3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 планы по диверсификации в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году?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16.1.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Перевыполнены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16.2.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Выполнены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16.3.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Выполнены не полностью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16.4.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 выполнены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(описать причины)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16.4.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Нет плана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193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497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7B4991" w:rsidRPr="0056491F" w:rsidRDefault="007B4991" w:rsidP="001C782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Какова примерная доля импортных комплектующих, полуфабрикатов, материалов и сырья в себес</w:t>
            </w:r>
            <w:r w:rsidR="00AA3E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тоимости ПГН по результатам 202</w:t>
            </w:r>
            <w:r w:rsidR="001C78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года? </w:t>
            </w:r>
            <w:r w:rsidRPr="0056491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(Отметьте наиболее подходящий интервал.)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17.1.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Импортные комплектующие (полуфабрикаты, материалы и сырье) не используются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17.2.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0,1-10%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17.3.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10,1-25%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17.4.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25,1-50%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17.5.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свыше 50 %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201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463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основных конкурентов вашего предприятия на российском рынке гражданской продукции: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18.1.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Иностранные компании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18.2.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Российские представители («дочки») иностранных компаний и совместные предприятия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18.3.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Российские компании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18.4.</w:t>
            </w:r>
          </w:p>
        </w:tc>
        <w:tc>
          <w:tcPr>
            <w:tcW w:w="34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Российские организации ОПК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43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 в Вашей организации структурирована работа с гражданской продукцией?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19.1.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Создано специальное ДЗО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19.2.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Деятельность осуществляется в рамках совместного предприятия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19.3.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Работа ведется в рамках самой организации.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19.4.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Работа по выпуску ПГН осуществляется в подавляющем большинстве случаев по заданию ИС, реализация такой продукции осуществляется ИС.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19.5.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Используется иной формат работы. Кратко описать: _________________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46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AA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3C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Отметьте верные, в отношении Вашей организации, утверждения (в части выпуска ПГН)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Существует дефицит квалифицированного производственного персонала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Для обеспечения конкурентоспособности ПГН необходима модернизация или замена оборудования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Решение о диверсификации деятельности организации не принято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Не хватает компетенций для вывода на рынок и продвижения своей продукции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.5.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Существующего НТЗ не достаточно для выпуска конкурентоспособной продукции</w:t>
            </w:r>
            <w:proofErr w:type="gramEnd"/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.6.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Существуют обстоятельства, не позволяющие организовать работу по диверсификации, или делающие такую работу нецелесообразной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57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964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Существуют ли в Вашей организации мотивационные программы, связанные с результатом для подразделений, отвечающих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  <w:tr w:rsidR="007B4991" w:rsidRPr="0056491F" w:rsidTr="00CB2A3F">
        <w:trPr>
          <w:gridAfter w:val="4"/>
          <w:wAfter w:w="195" w:type="pct"/>
          <w:trHeight w:val="96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Такого подразделения в организации нет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7B4991" w:rsidRPr="0056491F" w:rsidTr="00CB2A3F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3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Разработку гражданской продукции</w:t>
            </w:r>
          </w:p>
        </w:tc>
        <w:tc>
          <w:tcPr>
            <w:tcW w:w="6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CB2A3F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3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Формирование облика гражданской продукции и её позиционирование</w:t>
            </w:r>
          </w:p>
        </w:tc>
        <w:tc>
          <w:tcPr>
            <w:tcW w:w="6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CB2A3F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3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Продвижение продукции на гражданском рынке</w:t>
            </w:r>
          </w:p>
        </w:tc>
        <w:tc>
          <w:tcPr>
            <w:tcW w:w="6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CB2A3F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25E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2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Реализацию продукции на гражданском рынке</w:t>
            </w:r>
          </w:p>
        </w:tc>
        <w:tc>
          <w:tcPr>
            <w:tcW w:w="619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CB2A3F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B4991" w:rsidRPr="0056491F" w:rsidTr="007B4991">
        <w:trPr>
          <w:gridAfter w:val="4"/>
          <w:wAfter w:w="195" w:type="pct"/>
          <w:trHeight w:val="69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7B4991" w:rsidRPr="0056491F" w:rsidRDefault="007B4991" w:rsidP="00964EC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56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B4991" w:rsidRPr="0056491F" w:rsidRDefault="007B4991" w:rsidP="00964E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 повлия</w:t>
            </w:r>
            <w:r w:rsidR="00964E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</w:t>
            </w: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нормативные изменения в рамках закупок по 44-ФЗ и 223-ФЗ (квотирование, «третий лишний» и т.д.) на увеличение продаж ПГН вашей организации по данному направлению?</w:t>
            </w:r>
          </w:p>
        </w:tc>
      </w:tr>
      <w:tr w:rsidR="007B4991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3425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991" w:rsidRPr="0056491F" w:rsidRDefault="006F27CE" w:rsidP="003425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CE">
              <w:rPr>
                <w:rFonts w:ascii="Times New Roman" w:eastAsia="Times New Roman" w:hAnsi="Times New Roman" w:cs="Times New Roman"/>
                <w:lang w:eastAsia="ru-RU"/>
              </w:rPr>
              <w:t>Произошло увеличение выручки от ПГН в рамках закупок по 44-ФЗ и 223-ФЗ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3425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3425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.2.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991" w:rsidRPr="0056491F" w:rsidRDefault="006F27CE" w:rsidP="003425E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CE">
              <w:rPr>
                <w:rFonts w:ascii="Times New Roman" w:eastAsia="Times New Roman" w:hAnsi="Times New Roman" w:cs="Times New Roman"/>
                <w:lang w:eastAsia="ru-RU"/>
              </w:rPr>
              <w:t>Существенного изменения выручки от ПГН в рамках закупок по 44-ФЗ и 223-ФЗ не произошло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3425E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B4991" w:rsidRPr="0056491F" w:rsidTr="007B4991">
        <w:trPr>
          <w:gridAfter w:val="4"/>
          <w:wAfter w:w="195" w:type="pct"/>
          <w:trHeight w:val="6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B4991" w:rsidRPr="0056491F" w:rsidRDefault="007B4991" w:rsidP="00964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64EC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.3.</w:t>
            </w:r>
          </w:p>
        </w:tc>
        <w:tc>
          <w:tcPr>
            <w:tcW w:w="34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Принятые изменения в рамках 44-ФЗ/223-ФЗ не распространяются на ПГН, </w:t>
            </w:r>
            <w:proofErr w:type="gramStart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производимую</w:t>
            </w:r>
            <w:proofErr w:type="gramEnd"/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организацией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991" w:rsidRPr="0056491F" w:rsidRDefault="007B4991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2A3F" w:rsidRPr="0056491F" w:rsidTr="007B4991">
        <w:trPr>
          <w:gridAfter w:val="4"/>
          <w:wAfter w:w="195" w:type="pct"/>
          <w:trHeight w:val="375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48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A3F" w:rsidRDefault="00CB2A3F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B2A3F" w:rsidRPr="0056491F" w:rsidRDefault="00CB2A3F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Спасибо за заполнение анкеты!</w:t>
            </w:r>
          </w:p>
        </w:tc>
      </w:tr>
      <w:tr w:rsidR="00CB2A3F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656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Просьба указать контактное лицо для возможности оперативного уточнения указанной в анкете информации</w:t>
            </w:r>
          </w:p>
        </w:tc>
      </w:tr>
      <w:tr w:rsidR="00CB2A3F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ФИО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2A3F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B2A3F" w:rsidRPr="0056491F" w:rsidTr="007B4991">
        <w:trPr>
          <w:gridAfter w:val="4"/>
          <w:wAfter w:w="195" w:type="pct"/>
          <w:trHeight w:val="300"/>
        </w:trPr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7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</w:tc>
        <w:tc>
          <w:tcPr>
            <w:tcW w:w="9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A3F" w:rsidRPr="0056491F" w:rsidRDefault="00CB2A3F" w:rsidP="007B4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491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CA47F4" w:rsidRDefault="00CA47F4"/>
    <w:sectPr w:rsidR="00CA47F4" w:rsidSect="00AE237B">
      <w:footerReference w:type="default" r:id="rId6"/>
      <w:pgSz w:w="11906" w:h="16838"/>
      <w:pgMar w:top="851" w:right="850" w:bottom="851" w:left="1701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7E" w:rsidRDefault="008F5F7E" w:rsidP="007B4991">
      <w:pPr>
        <w:spacing w:after="0" w:line="240" w:lineRule="auto"/>
      </w:pPr>
      <w:r>
        <w:separator/>
      </w:r>
    </w:p>
  </w:endnote>
  <w:endnote w:type="continuationSeparator" w:id="0">
    <w:p w:rsidR="008F5F7E" w:rsidRDefault="008F5F7E" w:rsidP="007B4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њряПУИ њрУФ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34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64ECA" w:rsidRPr="00AE237B" w:rsidRDefault="00DC66C7">
        <w:pPr>
          <w:pStyle w:val="ae"/>
          <w:jc w:val="center"/>
          <w:rPr>
            <w:rFonts w:ascii="Times New Roman" w:hAnsi="Times New Roman" w:cs="Times New Roman"/>
            <w:sz w:val="28"/>
          </w:rPr>
        </w:pPr>
        <w:r w:rsidRPr="00AE237B">
          <w:rPr>
            <w:rFonts w:ascii="Times New Roman" w:hAnsi="Times New Roman" w:cs="Times New Roman"/>
            <w:sz w:val="28"/>
          </w:rPr>
          <w:fldChar w:fldCharType="begin"/>
        </w:r>
        <w:r w:rsidR="00964ECA" w:rsidRPr="00AE237B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E237B">
          <w:rPr>
            <w:rFonts w:ascii="Times New Roman" w:hAnsi="Times New Roman" w:cs="Times New Roman"/>
            <w:sz w:val="28"/>
          </w:rPr>
          <w:fldChar w:fldCharType="separate"/>
        </w:r>
        <w:r w:rsidR="0014792D">
          <w:rPr>
            <w:rFonts w:ascii="Times New Roman" w:hAnsi="Times New Roman" w:cs="Times New Roman"/>
            <w:noProof/>
            <w:sz w:val="28"/>
          </w:rPr>
          <w:t>1</w:t>
        </w:r>
        <w:r w:rsidRPr="00AE237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64ECA" w:rsidRDefault="00964EC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7E" w:rsidRDefault="008F5F7E" w:rsidP="007B4991">
      <w:pPr>
        <w:spacing w:after="0" w:line="240" w:lineRule="auto"/>
      </w:pPr>
      <w:r>
        <w:separator/>
      </w:r>
    </w:p>
  </w:footnote>
  <w:footnote w:type="continuationSeparator" w:id="0">
    <w:p w:rsidR="008F5F7E" w:rsidRDefault="008F5F7E" w:rsidP="007B4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991"/>
    <w:rsid w:val="000032D8"/>
    <w:rsid w:val="000039A5"/>
    <w:rsid w:val="000067FB"/>
    <w:rsid w:val="000110AD"/>
    <w:rsid w:val="000136B9"/>
    <w:rsid w:val="000163D4"/>
    <w:rsid w:val="000205FE"/>
    <w:rsid w:val="00020A6D"/>
    <w:rsid w:val="00026CFC"/>
    <w:rsid w:val="0003122B"/>
    <w:rsid w:val="00031A19"/>
    <w:rsid w:val="00032FC2"/>
    <w:rsid w:val="00037976"/>
    <w:rsid w:val="000438B1"/>
    <w:rsid w:val="00045665"/>
    <w:rsid w:val="000509AA"/>
    <w:rsid w:val="00050BBB"/>
    <w:rsid w:val="0005214C"/>
    <w:rsid w:val="000525CC"/>
    <w:rsid w:val="00060226"/>
    <w:rsid w:val="00066230"/>
    <w:rsid w:val="0006713F"/>
    <w:rsid w:val="0007539C"/>
    <w:rsid w:val="00090B34"/>
    <w:rsid w:val="000A017E"/>
    <w:rsid w:val="000A039E"/>
    <w:rsid w:val="000A2D4B"/>
    <w:rsid w:val="000A51B3"/>
    <w:rsid w:val="000B0E4A"/>
    <w:rsid w:val="000B5BBD"/>
    <w:rsid w:val="000B6181"/>
    <w:rsid w:val="000B7285"/>
    <w:rsid w:val="000B7B19"/>
    <w:rsid w:val="000C10E7"/>
    <w:rsid w:val="000C5066"/>
    <w:rsid w:val="000C687D"/>
    <w:rsid w:val="000D0D03"/>
    <w:rsid w:val="000D6317"/>
    <w:rsid w:val="000E0443"/>
    <w:rsid w:val="000E10DB"/>
    <w:rsid w:val="000E5C6E"/>
    <w:rsid w:val="000E69E3"/>
    <w:rsid w:val="000E6FAB"/>
    <w:rsid w:val="000F54CB"/>
    <w:rsid w:val="000F65DE"/>
    <w:rsid w:val="001019C6"/>
    <w:rsid w:val="0010450A"/>
    <w:rsid w:val="00104CB7"/>
    <w:rsid w:val="00105763"/>
    <w:rsid w:val="00107A6B"/>
    <w:rsid w:val="00107B73"/>
    <w:rsid w:val="00110D67"/>
    <w:rsid w:val="001110DD"/>
    <w:rsid w:val="00111CAD"/>
    <w:rsid w:val="00117F28"/>
    <w:rsid w:val="00130A35"/>
    <w:rsid w:val="00135655"/>
    <w:rsid w:val="00137267"/>
    <w:rsid w:val="00140EB4"/>
    <w:rsid w:val="00141102"/>
    <w:rsid w:val="00143C4C"/>
    <w:rsid w:val="00146CD2"/>
    <w:rsid w:val="0014792D"/>
    <w:rsid w:val="00151D1D"/>
    <w:rsid w:val="0015241D"/>
    <w:rsid w:val="0015329B"/>
    <w:rsid w:val="001559A8"/>
    <w:rsid w:val="00157AA2"/>
    <w:rsid w:val="00160151"/>
    <w:rsid w:val="001604F8"/>
    <w:rsid w:val="00162D0C"/>
    <w:rsid w:val="00165B7B"/>
    <w:rsid w:val="001661FE"/>
    <w:rsid w:val="00166460"/>
    <w:rsid w:val="001713FA"/>
    <w:rsid w:val="00173175"/>
    <w:rsid w:val="001755E2"/>
    <w:rsid w:val="00175954"/>
    <w:rsid w:val="00177566"/>
    <w:rsid w:val="00177597"/>
    <w:rsid w:val="0018128E"/>
    <w:rsid w:val="001822A2"/>
    <w:rsid w:val="001866A9"/>
    <w:rsid w:val="00190839"/>
    <w:rsid w:val="001944E9"/>
    <w:rsid w:val="0019565C"/>
    <w:rsid w:val="00196941"/>
    <w:rsid w:val="001A257A"/>
    <w:rsid w:val="001B0654"/>
    <w:rsid w:val="001B333C"/>
    <w:rsid w:val="001B34F0"/>
    <w:rsid w:val="001B4FF0"/>
    <w:rsid w:val="001C1B75"/>
    <w:rsid w:val="001C6E79"/>
    <w:rsid w:val="001C782A"/>
    <w:rsid w:val="001D111C"/>
    <w:rsid w:val="001D3F09"/>
    <w:rsid w:val="001E02F2"/>
    <w:rsid w:val="001E0BFD"/>
    <w:rsid w:val="001E1D85"/>
    <w:rsid w:val="001E20C6"/>
    <w:rsid w:val="001E44BA"/>
    <w:rsid w:val="001E603D"/>
    <w:rsid w:val="001E6EC4"/>
    <w:rsid w:val="001E7002"/>
    <w:rsid w:val="001F3DB4"/>
    <w:rsid w:val="001F5B84"/>
    <w:rsid w:val="001F5EE3"/>
    <w:rsid w:val="001F6C23"/>
    <w:rsid w:val="001F7EDD"/>
    <w:rsid w:val="0020258B"/>
    <w:rsid w:val="00203539"/>
    <w:rsid w:val="00203551"/>
    <w:rsid w:val="002036D3"/>
    <w:rsid w:val="00203918"/>
    <w:rsid w:val="00207097"/>
    <w:rsid w:val="00207869"/>
    <w:rsid w:val="00212432"/>
    <w:rsid w:val="00213667"/>
    <w:rsid w:val="0021579B"/>
    <w:rsid w:val="00224466"/>
    <w:rsid w:val="00226658"/>
    <w:rsid w:val="002366B4"/>
    <w:rsid w:val="00242E1E"/>
    <w:rsid w:val="00243ECF"/>
    <w:rsid w:val="00250BBC"/>
    <w:rsid w:val="00252773"/>
    <w:rsid w:val="00252A96"/>
    <w:rsid w:val="00257E1F"/>
    <w:rsid w:val="00261454"/>
    <w:rsid w:val="0026241F"/>
    <w:rsid w:val="00263EE6"/>
    <w:rsid w:val="00265B47"/>
    <w:rsid w:val="00267936"/>
    <w:rsid w:val="00271D8C"/>
    <w:rsid w:val="002723E3"/>
    <w:rsid w:val="00272CE4"/>
    <w:rsid w:val="00273B60"/>
    <w:rsid w:val="00275020"/>
    <w:rsid w:val="00276BB8"/>
    <w:rsid w:val="002773E1"/>
    <w:rsid w:val="002805EA"/>
    <w:rsid w:val="00280C64"/>
    <w:rsid w:val="0028443B"/>
    <w:rsid w:val="002848AA"/>
    <w:rsid w:val="00287F30"/>
    <w:rsid w:val="002904DD"/>
    <w:rsid w:val="002907A6"/>
    <w:rsid w:val="002909A7"/>
    <w:rsid w:val="002A3B97"/>
    <w:rsid w:val="002A47D7"/>
    <w:rsid w:val="002A6597"/>
    <w:rsid w:val="002B0951"/>
    <w:rsid w:val="002B0AD6"/>
    <w:rsid w:val="002B12A3"/>
    <w:rsid w:val="002B30AF"/>
    <w:rsid w:val="002B472C"/>
    <w:rsid w:val="002B5801"/>
    <w:rsid w:val="002B719E"/>
    <w:rsid w:val="002B7893"/>
    <w:rsid w:val="002C1685"/>
    <w:rsid w:val="002D0413"/>
    <w:rsid w:val="002D6BEC"/>
    <w:rsid w:val="002D7EAB"/>
    <w:rsid w:val="002E28B2"/>
    <w:rsid w:val="002E4159"/>
    <w:rsid w:val="002E68A6"/>
    <w:rsid w:val="002E6FEC"/>
    <w:rsid w:val="002E7453"/>
    <w:rsid w:val="002F4DD4"/>
    <w:rsid w:val="003007E3"/>
    <w:rsid w:val="00300933"/>
    <w:rsid w:val="00301B5C"/>
    <w:rsid w:val="0030226F"/>
    <w:rsid w:val="0030259A"/>
    <w:rsid w:val="0030502F"/>
    <w:rsid w:val="00305B2D"/>
    <w:rsid w:val="0030750B"/>
    <w:rsid w:val="003175FA"/>
    <w:rsid w:val="00320F8E"/>
    <w:rsid w:val="00321ED7"/>
    <w:rsid w:val="0032556D"/>
    <w:rsid w:val="0033168A"/>
    <w:rsid w:val="00332F09"/>
    <w:rsid w:val="00333312"/>
    <w:rsid w:val="00336806"/>
    <w:rsid w:val="00336C98"/>
    <w:rsid w:val="00336E68"/>
    <w:rsid w:val="00337AC5"/>
    <w:rsid w:val="00341DBB"/>
    <w:rsid w:val="003425EE"/>
    <w:rsid w:val="00343AD6"/>
    <w:rsid w:val="003444DA"/>
    <w:rsid w:val="00345C04"/>
    <w:rsid w:val="00346A35"/>
    <w:rsid w:val="00351457"/>
    <w:rsid w:val="00351736"/>
    <w:rsid w:val="00351ABC"/>
    <w:rsid w:val="00353E70"/>
    <w:rsid w:val="00357080"/>
    <w:rsid w:val="003573A4"/>
    <w:rsid w:val="00360285"/>
    <w:rsid w:val="00371512"/>
    <w:rsid w:val="003723F2"/>
    <w:rsid w:val="00373529"/>
    <w:rsid w:val="00375C51"/>
    <w:rsid w:val="00384747"/>
    <w:rsid w:val="003870C4"/>
    <w:rsid w:val="003914CB"/>
    <w:rsid w:val="00392E19"/>
    <w:rsid w:val="00393AE9"/>
    <w:rsid w:val="00397D2A"/>
    <w:rsid w:val="003A126B"/>
    <w:rsid w:val="003A6836"/>
    <w:rsid w:val="003B2A68"/>
    <w:rsid w:val="003B55BE"/>
    <w:rsid w:val="003C187D"/>
    <w:rsid w:val="003C5A67"/>
    <w:rsid w:val="003D19E0"/>
    <w:rsid w:val="003D209F"/>
    <w:rsid w:val="003D6C2F"/>
    <w:rsid w:val="003D7473"/>
    <w:rsid w:val="003E6C3D"/>
    <w:rsid w:val="003F2958"/>
    <w:rsid w:val="003F308B"/>
    <w:rsid w:val="003F491C"/>
    <w:rsid w:val="003F4AB6"/>
    <w:rsid w:val="003F64FE"/>
    <w:rsid w:val="003F767F"/>
    <w:rsid w:val="003F7C27"/>
    <w:rsid w:val="00402169"/>
    <w:rsid w:val="004053F3"/>
    <w:rsid w:val="00410894"/>
    <w:rsid w:val="00411795"/>
    <w:rsid w:val="004136D7"/>
    <w:rsid w:val="00413DFD"/>
    <w:rsid w:val="004141A7"/>
    <w:rsid w:val="0041662F"/>
    <w:rsid w:val="00420198"/>
    <w:rsid w:val="0042517C"/>
    <w:rsid w:val="00432322"/>
    <w:rsid w:val="00434948"/>
    <w:rsid w:val="00437235"/>
    <w:rsid w:val="00446ADF"/>
    <w:rsid w:val="00446D37"/>
    <w:rsid w:val="00447311"/>
    <w:rsid w:val="00453D9B"/>
    <w:rsid w:val="00453DFD"/>
    <w:rsid w:val="004547A8"/>
    <w:rsid w:val="004579A9"/>
    <w:rsid w:val="00457B68"/>
    <w:rsid w:val="004703C1"/>
    <w:rsid w:val="00470CD6"/>
    <w:rsid w:val="00470D1B"/>
    <w:rsid w:val="00470F32"/>
    <w:rsid w:val="004714F7"/>
    <w:rsid w:val="004758B6"/>
    <w:rsid w:val="00482B94"/>
    <w:rsid w:val="00483CF9"/>
    <w:rsid w:val="004844D2"/>
    <w:rsid w:val="00484C1E"/>
    <w:rsid w:val="004855B8"/>
    <w:rsid w:val="00487FBD"/>
    <w:rsid w:val="00491A32"/>
    <w:rsid w:val="00491F52"/>
    <w:rsid w:val="0049218D"/>
    <w:rsid w:val="00495928"/>
    <w:rsid w:val="004A180E"/>
    <w:rsid w:val="004A201D"/>
    <w:rsid w:val="004B3E36"/>
    <w:rsid w:val="004B43BD"/>
    <w:rsid w:val="004C4DFE"/>
    <w:rsid w:val="004D40EB"/>
    <w:rsid w:val="004D4CD5"/>
    <w:rsid w:val="004D690F"/>
    <w:rsid w:val="004E1D53"/>
    <w:rsid w:val="004F04FB"/>
    <w:rsid w:val="004F0728"/>
    <w:rsid w:val="004F487F"/>
    <w:rsid w:val="004F4A81"/>
    <w:rsid w:val="004F6FAD"/>
    <w:rsid w:val="00500747"/>
    <w:rsid w:val="005056E7"/>
    <w:rsid w:val="005063BB"/>
    <w:rsid w:val="00510B15"/>
    <w:rsid w:val="005154CC"/>
    <w:rsid w:val="00516139"/>
    <w:rsid w:val="00522D29"/>
    <w:rsid w:val="00522FFD"/>
    <w:rsid w:val="00523808"/>
    <w:rsid w:val="005239BE"/>
    <w:rsid w:val="00526850"/>
    <w:rsid w:val="00533C3F"/>
    <w:rsid w:val="00533EAB"/>
    <w:rsid w:val="005361AA"/>
    <w:rsid w:val="00540A22"/>
    <w:rsid w:val="00543A08"/>
    <w:rsid w:val="00543D5B"/>
    <w:rsid w:val="00551D98"/>
    <w:rsid w:val="005551CD"/>
    <w:rsid w:val="0056014F"/>
    <w:rsid w:val="00561B2F"/>
    <w:rsid w:val="00561BAF"/>
    <w:rsid w:val="005622C8"/>
    <w:rsid w:val="00565C50"/>
    <w:rsid w:val="00570788"/>
    <w:rsid w:val="005758F7"/>
    <w:rsid w:val="0058762B"/>
    <w:rsid w:val="0059089E"/>
    <w:rsid w:val="00590E25"/>
    <w:rsid w:val="0059242B"/>
    <w:rsid w:val="005947F7"/>
    <w:rsid w:val="00596200"/>
    <w:rsid w:val="00597A4C"/>
    <w:rsid w:val="005A154C"/>
    <w:rsid w:val="005A4606"/>
    <w:rsid w:val="005A75A6"/>
    <w:rsid w:val="005A77EE"/>
    <w:rsid w:val="005B10FD"/>
    <w:rsid w:val="005B164D"/>
    <w:rsid w:val="005B25D7"/>
    <w:rsid w:val="005B52B8"/>
    <w:rsid w:val="005C0FDF"/>
    <w:rsid w:val="005C129A"/>
    <w:rsid w:val="005C4113"/>
    <w:rsid w:val="005C53CB"/>
    <w:rsid w:val="005C59A1"/>
    <w:rsid w:val="005C7F87"/>
    <w:rsid w:val="005D0E9D"/>
    <w:rsid w:val="005D1D00"/>
    <w:rsid w:val="005D5AD4"/>
    <w:rsid w:val="005D7083"/>
    <w:rsid w:val="005D79CB"/>
    <w:rsid w:val="005E6226"/>
    <w:rsid w:val="005F03D6"/>
    <w:rsid w:val="005F0DD2"/>
    <w:rsid w:val="005F17FF"/>
    <w:rsid w:val="005F242C"/>
    <w:rsid w:val="005F41A8"/>
    <w:rsid w:val="005F684C"/>
    <w:rsid w:val="005F6E0D"/>
    <w:rsid w:val="005F7370"/>
    <w:rsid w:val="005F7CAC"/>
    <w:rsid w:val="006006FD"/>
    <w:rsid w:val="00603EAE"/>
    <w:rsid w:val="0060554D"/>
    <w:rsid w:val="00607FD9"/>
    <w:rsid w:val="00610144"/>
    <w:rsid w:val="0061241E"/>
    <w:rsid w:val="00612E64"/>
    <w:rsid w:val="00614A93"/>
    <w:rsid w:val="00621201"/>
    <w:rsid w:val="00621F53"/>
    <w:rsid w:val="0062425E"/>
    <w:rsid w:val="00624C79"/>
    <w:rsid w:val="00627F0B"/>
    <w:rsid w:val="0063300C"/>
    <w:rsid w:val="00633829"/>
    <w:rsid w:val="00635D74"/>
    <w:rsid w:val="00636382"/>
    <w:rsid w:val="00636847"/>
    <w:rsid w:val="00636D70"/>
    <w:rsid w:val="00637AE9"/>
    <w:rsid w:val="00640199"/>
    <w:rsid w:val="006409BC"/>
    <w:rsid w:val="00640D8A"/>
    <w:rsid w:val="00645043"/>
    <w:rsid w:val="006459C1"/>
    <w:rsid w:val="00646D41"/>
    <w:rsid w:val="006550B4"/>
    <w:rsid w:val="0066172B"/>
    <w:rsid w:val="00661E4E"/>
    <w:rsid w:val="00665BC9"/>
    <w:rsid w:val="006706AC"/>
    <w:rsid w:val="00671FB3"/>
    <w:rsid w:val="00673CC6"/>
    <w:rsid w:val="00675BC0"/>
    <w:rsid w:val="006802F6"/>
    <w:rsid w:val="00682887"/>
    <w:rsid w:val="00683BBB"/>
    <w:rsid w:val="00686BDF"/>
    <w:rsid w:val="006937B1"/>
    <w:rsid w:val="00693D57"/>
    <w:rsid w:val="0069450E"/>
    <w:rsid w:val="00697A61"/>
    <w:rsid w:val="006A0803"/>
    <w:rsid w:val="006A271B"/>
    <w:rsid w:val="006A2F23"/>
    <w:rsid w:val="006A6357"/>
    <w:rsid w:val="006A6B1C"/>
    <w:rsid w:val="006B4076"/>
    <w:rsid w:val="006B563C"/>
    <w:rsid w:val="006B6C04"/>
    <w:rsid w:val="006C041F"/>
    <w:rsid w:val="006C7B2A"/>
    <w:rsid w:val="006D04DF"/>
    <w:rsid w:val="006D13A1"/>
    <w:rsid w:val="006D1A26"/>
    <w:rsid w:val="006D2C93"/>
    <w:rsid w:val="006D5E01"/>
    <w:rsid w:val="006E0D7E"/>
    <w:rsid w:val="006E3B87"/>
    <w:rsid w:val="006E6D12"/>
    <w:rsid w:val="006F27CE"/>
    <w:rsid w:val="006F4122"/>
    <w:rsid w:val="007042AC"/>
    <w:rsid w:val="007069D8"/>
    <w:rsid w:val="00711ECE"/>
    <w:rsid w:val="00713EEF"/>
    <w:rsid w:val="00714231"/>
    <w:rsid w:val="007155CA"/>
    <w:rsid w:val="00716549"/>
    <w:rsid w:val="00716A2C"/>
    <w:rsid w:val="00723215"/>
    <w:rsid w:val="0072395B"/>
    <w:rsid w:val="00723E8B"/>
    <w:rsid w:val="007252CB"/>
    <w:rsid w:val="00726BA5"/>
    <w:rsid w:val="0073274F"/>
    <w:rsid w:val="00735810"/>
    <w:rsid w:val="00744A65"/>
    <w:rsid w:val="00745190"/>
    <w:rsid w:val="00745417"/>
    <w:rsid w:val="00747569"/>
    <w:rsid w:val="0075166F"/>
    <w:rsid w:val="00756277"/>
    <w:rsid w:val="0075694F"/>
    <w:rsid w:val="00757354"/>
    <w:rsid w:val="00763619"/>
    <w:rsid w:val="0076406D"/>
    <w:rsid w:val="007678B8"/>
    <w:rsid w:val="0077114C"/>
    <w:rsid w:val="007720D4"/>
    <w:rsid w:val="007762EA"/>
    <w:rsid w:val="007763EA"/>
    <w:rsid w:val="00777325"/>
    <w:rsid w:val="00777D2C"/>
    <w:rsid w:val="007865A1"/>
    <w:rsid w:val="00787DB6"/>
    <w:rsid w:val="007901C0"/>
    <w:rsid w:val="00790BAD"/>
    <w:rsid w:val="007941EC"/>
    <w:rsid w:val="00795AA3"/>
    <w:rsid w:val="007967C0"/>
    <w:rsid w:val="007A05AE"/>
    <w:rsid w:val="007A07D5"/>
    <w:rsid w:val="007A27A2"/>
    <w:rsid w:val="007A3E29"/>
    <w:rsid w:val="007B4991"/>
    <w:rsid w:val="007B5703"/>
    <w:rsid w:val="007B64DD"/>
    <w:rsid w:val="007C4239"/>
    <w:rsid w:val="007C74D4"/>
    <w:rsid w:val="007C7985"/>
    <w:rsid w:val="007D0949"/>
    <w:rsid w:val="007E1967"/>
    <w:rsid w:val="007E3260"/>
    <w:rsid w:val="007E400C"/>
    <w:rsid w:val="007E4080"/>
    <w:rsid w:val="007E611E"/>
    <w:rsid w:val="007E688B"/>
    <w:rsid w:val="007F15DF"/>
    <w:rsid w:val="007F17DE"/>
    <w:rsid w:val="007F2262"/>
    <w:rsid w:val="007F2293"/>
    <w:rsid w:val="007F2B9A"/>
    <w:rsid w:val="007F3241"/>
    <w:rsid w:val="007F3872"/>
    <w:rsid w:val="007F4ACC"/>
    <w:rsid w:val="007F67CE"/>
    <w:rsid w:val="007F7286"/>
    <w:rsid w:val="00800636"/>
    <w:rsid w:val="00811954"/>
    <w:rsid w:val="008120AF"/>
    <w:rsid w:val="00815506"/>
    <w:rsid w:val="0082104D"/>
    <w:rsid w:val="00823EB3"/>
    <w:rsid w:val="00825268"/>
    <w:rsid w:val="00832259"/>
    <w:rsid w:val="0083327C"/>
    <w:rsid w:val="00840005"/>
    <w:rsid w:val="00841385"/>
    <w:rsid w:val="0084374C"/>
    <w:rsid w:val="008437AE"/>
    <w:rsid w:val="00846656"/>
    <w:rsid w:val="00850D45"/>
    <w:rsid w:val="00851CE4"/>
    <w:rsid w:val="00852968"/>
    <w:rsid w:val="00854BE1"/>
    <w:rsid w:val="008555F6"/>
    <w:rsid w:val="00855655"/>
    <w:rsid w:val="00855B36"/>
    <w:rsid w:val="00861D5D"/>
    <w:rsid w:val="008635B0"/>
    <w:rsid w:val="00867E87"/>
    <w:rsid w:val="008712C9"/>
    <w:rsid w:val="008725A1"/>
    <w:rsid w:val="0087347B"/>
    <w:rsid w:val="0087784F"/>
    <w:rsid w:val="00881365"/>
    <w:rsid w:val="00882CD5"/>
    <w:rsid w:val="00884F14"/>
    <w:rsid w:val="00885CD0"/>
    <w:rsid w:val="00895AC1"/>
    <w:rsid w:val="00895B61"/>
    <w:rsid w:val="008A10DE"/>
    <w:rsid w:val="008A1BDD"/>
    <w:rsid w:val="008B1A34"/>
    <w:rsid w:val="008B233D"/>
    <w:rsid w:val="008B2D20"/>
    <w:rsid w:val="008B3936"/>
    <w:rsid w:val="008B7595"/>
    <w:rsid w:val="008C36AA"/>
    <w:rsid w:val="008C6E0A"/>
    <w:rsid w:val="008D0D36"/>
    <w:rsid w:val="008D59C3"/>
    <w:rsid w:val="008E71C7"/>
    <w:rsid w:val="008F4E21"/>
    <w:rsid w:val="008F5F7E"/>
    <w:rsid w:val="00906B22"/>
    <w:rsid w:val="009104EA"/>
    <w:rsid w:val="00912D71"/>
    <w:rsid w:val="00913704"/>
    <w:rsid w:val="00916109"/>
    <w:rsid w:val="00922D8F"/>
    <w:rsid w:val="00923B06"/>
    <w:rsid w:val="00923EB5"/>
    <w:rsid w:val="00924678"/>
    <w:rsid w:val="0092483F"/>
    <w:rsid w:val="00925036"/>
    <w:rsid w:val="00927541"/>
    <w:rsid w:val="00931E05"/>
    <w:rsid w:val="0094212D"/>
    <w:rsid w:val="009435CB"/>
    <w:rsid w:val="00944A8F"/>
    <w:rsid w:val="00945A99"/>
    <w:rsid w:val="00945B95"/>
    <w:rsid w:val="0094691D"/>
    <w:rsid w:val="009503A3"/>
    <w:rsid w:val="009510BA"/>
    <w:rsid w:val="009513FF"/>
    <w:rsid w:val="0095358C"/>
    <w:rsid w:val="0095542D"/>
    <w:rsid w:val="00955F86"/>
    <w:rsid w:val="00964ECA"/>
    <w:rsid w:val="0096703D"/>
    <w:rsid w:val="009708FB"/>
    <w:rsid w:val="00970F3A"/>
    <w:rsid w:val="009710DC"/>
    <w:rsid w:val="009770E2"/>
    <w:rsid w:val="009801E4"/>
    <w:rsid w:val="00982965"/>
    <w:rsid w:val="009837E1"/>
    <w:rsid w:val="009843E4"/>
    <w:rsid w:val="00984ECB"/>
    <w:rsid w:val="00985B90"/>
    <w:rsid w:val="0098777F"/>
    <w:rsid w:val="009902B8"/>
    <w:rsid w:val="00991DAE"/>
    <w:rsid w:val="00991DB0"/>
    <w:rsid w:val="00994B6A"/>
    <w:rsid w:val="009A011C"/>
    <w:rsid w:val="009A1E30"/>
    <w:rsid w:val="009A3F4E"/>
    <w:rsid w:val="009A70AB"/>
    <w:rsid w:val="009B4F37"/>
    <w:rsid w:val="009B5C9D"/>
    <w:rsid w:val="009B620D"/>
    <w:rsid w:val="009C0904"/>
    <w:rsid w:val="009C1114"/>
    <w:rsid w:val="009C1A67"/>
    <w:rsid w:val="009C2100"/>
    <w:rsid w:val="009C29DE"/>
    <w:rsid w:val="009C5275"/>
    <w:rsid w:val="009C6A67"/>
    <w:rsid w:val="009D2649"/>
    <w:rsid w:val="009D3D77"/>
    <w:rsid w:val="009D4940"/>
    <w:rsid w:val="009D4AA7"/>
    <w:rsid w:val="009D5156"/>
    <w:rsid w:val="009D5C15"/>
    <w:rsid w:val="009E3FAC"/>
    <w:rsid w:val="009E4EF2"/>
    <w:rsid w:val="009F24D4"/>
    <w:rsid w:val="009F6C16"/>
    <w:rsid w:val="00A02142"/>
    <w:rsid w:val="00A021CF"/>
    <w:rsid w:val="00A024C0"/>
    <w:rsid w:val="00A03CF7"/>
    <w:rsid w:val="00A05832"/>
    <w:rsid w:val="00A06063"/>
    <w:rsid w:val="00A06E15"/>
    <w:rsid w:val="00A12E2D"/>
    <w:rsid w:val="00A1362A"/>
    <w:rsid w:val="00A1516B"/>
    <w:rsid w:val="00A17F9E"/>
    <w:rsid w:val="00A20AB0"/>
    <w:rsid w:val="00A21607"/>
    <w:rsid w:val="00A2295B"/>
    <w:rsid w:val="00A22E94"/>
    <w:rsid w:val="00A23940"/>
    <w:rsid w:val="00A24F1F"/>
    <w:rsid w:val="00A254E9"/>
    <w:rsid w:val="00A254FF"/>
    <w:rsid w:val="00A41D79"/>
    <w:rsid w:val="00A43567"/>
    <w:rsid w:val="00A453E2"/>
    <w:rsid w:val="00A5040D"/>
    <w:rsid w:val="00A51AAC"/>
    <w:rsid w:val="00A5275D"/>
    <w:rsid w:val="00A53845"/>
    <w:rsid w:val="00A5710E"/>
    <w:rsid w:val="00A62847"/>
    <w:rsid w:val="00A6446F"/>
    <w:rsid w:val="00A67318"/>
    <w:rsid w:val="00A67E30"/>
    <w:rsid w:val="00A70FD1"/>
    <w:rsid w:val="00A74478"/>
    <w:rsid w:val="00A81FD1"/>
    <w:rsid w:val="00A83F77"/>
    <w:rsid w:val="00A8423F"/>
    <w:rsid w:val="00A907CD"/>
    <w:rsid w:val="00A9116F"/>
    <w:rsid w:val="00AA0B84"/>
    <w:rsid w:val="00AA397E"/>
    <w:rsid w:val="00AA3C07"/>
    <w:rsid w:val="00AA3EDA"/>
    <w:rsid w:val="00AA69AE"/>
    <w:rsid w:val="00AA6FC9"/>
    <w:rsid w:val="00AB00C9"/>
    <w:rsid w:val="00AB0921"/>
    <w:rsid w:val="00AB29D1"/>
    <w:rsid w:val="00AC4C35"/>
    <w:rsid w:val="00AD1B48"/>
    <w:rsid w:val="00AD308D"/>
    <w:rsid w:val="00AD6748"/>
    <w:rsid w:val="00AD72CD"/>
    <w:rsid w:val="00AD7DF8"/>
    <w:rsid w:val="00AE0AD5"/>
    <w:rsid w:val="00AE237B"/>
    <w:rsid w:val="00AE576F"/>
    <w:rsid w:val="00AE7D10"/>
    <w:rsid w:val="00AF405A"/>
    <w:rsid w:val="00AF60A0"/>
    <w:rsid w:val="00AF7A1D"/>
    <w:rsid w:val="00B00CE3"/>
    <w:rsid w:val="00B1417C"/>
    <w:rsid w:val="00B175DA"/>
    <w:rsid w:val="00B22EB0"/>
    <w:rsid w:val="00B23D26"/>
    <w:rsid w:val="00B32889"/>
    <w:rsid w:val="00B346CC"/>
    <w:rsid w:val="00B35047"/>
    <w:rsid w:val="00B36244"/>
    <w:rsid w:val="00B3688C"/>
    <w:rsid w:val="00B36C2A"/>
    <w:rsid w:val="00B421D1"/>
    <w:rsid w:val="00B442BE"/>
    <w:rsid w:val="00B45F23"/>
    <w:rsid w:val="00B50358"/>
    <w:rsid w:val="00B60D96"/>
    <w:rsid w:val="00B662F3"/>
    <w:rsid w:val="00B73BDF"/>
    <w:rsid w:val="00B75DE6"/>
    <w:rsid w:val="00B77309"/>
    <w:rsid w:val="00B7762B"/>
    <w:rsid w:val="00B80589"/>
    <w:rsid w:val="00B81A56"/>
    <w:rsid w:val="00B820A3"/>
    <w:rsid w:val="00B8334B"/>
    <w:rsid w:val="00B87F1C"/>
    <w:rsid w:val="00B940DF"/>
    <w:rsid w:val="00BA1BE0"/>
    <w:rsid w:val="00BA6664"/>
    <w:rsid w:val="00BA7540"/>
    <w:rsid w:val="00BB2964"/>
    <w:rsid w:val="00BB390F"/>
    <w:rsid w:val="00BB4138"/>
    <w:rsid w:val="00BC04DD"/>
    <w:rsid w:val="00BC150D"/>
    <w:rsid w:val="00BC279D"/>
    <w:rsid w:val="00BD0643"/>
    <w:rsid w:val="00BD0972"/>
    <w:rsid w:val="00BD113D"/>
    <w:rsid w:val="00BD2766"/>
    <w:rsid w:val="00BD3898"/>
    <w:rsid w:val="00BD4E7B"/>
    <w:rsid w:val="00BE0B96"/>
    <w:rsid w:val="00BE13C3"/>
    <w:rsid w:val="00BE47D9"/>
    <w:rsid w:val="00BE53BE"/>
    <w:rsid w:val="00BE5643"/>
    <w:rsid w:val="00BE5E58"/>
    <w:rsid w:val="00BE6F68"/>
    <w:rsid w:val="00BF2E71"/>
    <w:rsid w:val="00BF6F15"/>
    <w:rsid w:val="00C03F50"/>
    <w:rsid w:val="00C06751"/>
    <w:rsid w:val="00C06B03"/>
    <w:rsid w:val="00C12DC3"/>
    <w:rsid w:val="00C160B7"/>
    <w:rsid w:val="00C22152"/>
    <w:rsid w:val="00C223A1"/>
    <w:rsid w:val="00C24F48"/>
    <w:rsid w:val="00C2694F"/>
    <w:rsid w:val="00C26F4D"/>
    <w:rsid w:val="00C311EB"/>
    <w:rsid w:val="00C31389"/>
    <w:rsid w:val="00C3437F"/>
    <w:rsid w:val="00C351D3"/>
    <w:rsid w:val="00C35832"/>
    <w:rsid w:val="00C375F3"/>
    <w:rsid w:val="00C43227"/>
    <w:rsid w:val="00C445DC"/>
    <w:rsid w:val="00C44CD1"/>
    <w:rsid w:val="00C50CCD"/>
    <w:rsid w:val="00C51385"/>
    <w:rsid w:val="00C5525C"/>
    <w:rsid w:val="00C65B66"/>
    <w:rsid w:val="00C6702D"/>
    <w:rsid w:val="00C67AA5"/>
    <w:rsid w:val="00C72540"/>
    <w:rsid w:val="00C7325D"/>
    <w:rsid w:val="00C7769B"/>
    <w:rsid w:val="00C80051"/>
    <w:rsid w:val="00C800F2"/>
    <w:rsid w:val="00C85B87"/>
    <w:rsid w:val="00C96A23"/>
    <w:rsid w:val="00CA0396"/>
    <w:rsid w:val="00CA19CD"/>
    <w:rsid w:val="00CA1BC8"/>
    <w:rsid w:val="00CA3B5D"/>
    <w:rsid w:val="00CA47F4"/>
    <w:rsid w:val="00CA5427"/>
    <w:rsid w:val="00CB2A3F"/>
    <w:rsid w:val="00CB60B0"/>
    <w:rsid w:val="00CB7D45"/>
    <w:rsid w:val="00CC5A3F"/>
    <w:rsid w:val="00CC7490"/>
    <w:rsid w:val="00CD11BB"/>
    <w:rsid w:val="00CD340E"/>
    <w:rsid w:val="00CD363B"/>
    <w:rsid w:val="00CD5C43"/>
    <w:rsid w:val="00CD7AA3"/>
    <w:rsid w:val="00CE2DE9"/>
    <w:rsid w:val="00CE3C35"/>
    <w:rsid w:val="00CE7E85"/>
    <w:rsid w:val="00CF2705"/>
    <w:rsid w:val="00CF421F"/>
    <w:rsid w:val="00CF569A"/>
    <w:rsid w:val="00CF5F8E"/>
    <w:rsid w:val="00D0307A"/>
    <w:rsid w:val="00D04FBB"/>
    <w:rsid w:val="00D11FA3"/>
    <w:rsid w:val="00D12115"/>
    <w:rsid w:val="00D13767"/>
    <w:rsid w:val="00D14820"/>
    <w:rsid w:val="00D1541B"/>
    <w:rsid w:val="00D15F31"/>
    <w:rsid w:val="00D1709D"/>
    <w:rsid w:val="00D201B0"/>
    <w:rsid w:val="00D203D1"/>
    <w:rsid w:val="00D21678"/>
    <w:rsid w:val="00D223C1"/>
    <w:rsid w:val="00D25FDB"/>
    <w:rsid w:val="00D32921"/>
    <w:rsid w:val="00D329BE"/>
    <w:rsid w:val="00D33610"/>
    <w:rsid w:val="00D368F9"/>
    <w:rsid w:val="00D37DB1"/>
    <w:rsid w:val="00D40F82"/>
    <w:rsid w:val="00D5284D"/>
    <w:rsid w:val="00D55FDD"/>
    <w:rsid w:val="00D56C40"/>
    <w:rsid w:val="00D57403"/>
    <w:rsid w:val="00D62031"/>
    <w:rsid w:val="00D62B5C"/>
    <w:rsid w:val="00D6406C"/>
    <w:rsid w:val="00D67570"/>
    <w:rsid w:val="00D71AFE"/>
    <w:rsid w:val="00D754DB"/>
    <w:rsid w:val="00D805AE"/>
    <w:rsid w:val="00D81F34"/>
    <w:rsid w:val="00D90F0F"/>
    <w:rsid w:val="00D91406"/>
    <w:rsid w:val="00D922E0"/>
    <w:rsid w:val="00D92B0A"/>
    <w:rsid w:val="00D94CB2"/>
    <w:rsid w:val="00D94CD4"/>
    <w:rsid w:val="00DA4F95"/>
    <w:rsid w:val="00DA681D"/>
    <w:rsid w:val="00DB349D"/>
    <w:rsid w:val="00DB7D4D"/>
    <w:rsid w:val="00DC0913"/>
    <w:rsid w:val="00DC107B"/>
    <w:rsid w:val="00DC2773"/>
    <w:rsid w:val="00DC2990"/>
    <w:rsid w:val="00DC2F22"/>
    <w:rsid w:val="00DC31F6"/>
    <w:rsid w:val="00DC66C7"/>
    <w:rsid w:val="00DC7128"/>
    <w:rsid w:val="00DD11D2"/>
    <w:rsid w:val="00DD1432"/>
    <w:rsid w:val="00DD15CD"/>
    <w:rsid w:val="00DD41A7"/>
    <w:rsid w:val="00DD4663"/>
    <w:rsid w:val="00DD4817"/>
    <w:rsid w:val="00DD611F"/>
    <w:rsid w:val="00DF122B"/>
    <w:rsid w:val="00DF12F9"/>
    <w:rsid w:val="00DF3BA6"/>
    <w:rsid w:val="00DF54F0"/>
    <w:rsid w:val="00E012FC"/>
    <w:rsid w:val="00E01C9A"/>
    <w:rsid w:val="00E01F51"/>
    <w:rsid w:val="00E0246F"/>
    <w:rsid w:val="00E152A2"/>
    <w:rsid w:val="00E16FFD"/>
    <w:rsid w:val="00E203B4"/>
    <w:rsid w:val="00E216BB"/>
    <w:rsid w:val="00E23AE1"/>
    <w:rsid w:val="00E24ADC"/>
    <w:rsid w:val="00E26640"/>
    <w:rsid w:val="00E307FE"/>
    <w:rsid w:val="00E32B64"/>
    <w:rsid w:val="00E32DFF"/>
    <w:rsid w:val="00E334DC"/>
    <w:rsid w:val="00E339D8"/>
    <w:rsid w:val="00E41F66"/>
    <w:rsid w:val="00E4329C"/>
    <w:rsid w:val="00E4374D"/>
    <w:rsid w:val="00E46D98"/>
    <w:rsid w:val="00E4740B"/>
    <w:rsid w:val="00E51D5E"/>
    <w:rsid w:val="00E57885"/>
    <w:rsid w:val="00E63BF2"/>
    <w:rsid w:val="00E65B87"/>
    <w:rsid w:val="00E7152B"/>
    <w:rsid w:val="00E72B55"/>
    <w:rsid w:val="00E73075"/>
    <w:rsid w:val="00E73892"/>
    <w:rsid w:val="00E83296"/>
    <w:rsid w:val="00E912E7"/>
    <w:rsid w:val="00E92E62"/>
    <w:rsid w:val="00E9404A"/>
    <w:rsid w:val="00E9532E"/>
    <w:rsid w:val="00E955D2"/>
    <w:rsid w:val="00E958AD"/>
    <w:rsid w:val="00E9661F"/>
    <w:rsid w:val="00E967F6"/>
    <w:rsid w:val="00E9680A"/>
    <w:rsid w:val="00EA5502"/>
    <w:rsid w:val="00EA76E6"/>
    <w:rsid w:val="00EB044A"/>
    <w:rsid w:val="00EB0734"/>
    <w:rsid w:val="00EB1540"/>
    <w:rsid w:val="00EB1CB7"/>
    <w:rsid w:val="00EB1FDC"/>
    <w:rsid w:val="00EB26EF"/>
    <w:rsid w:val="00EB3897"/>
    <w:rsid w:val="00EB55E0"/>
    <w:rsid w:val="00EC7165"/>
    <w:rsid w:val="00ED122E"/>
    <w:rsid w:val="00ED1887"/>
    <w:rsid w:val="00EE240A"/>
    <w:rsid w:val="00EE482C"/>
    <w:rsid w:val="00EF0538"/>
    <w:rsid w:val="00EF200F"/>
    <w:rsid w:val="00EF287C"/>
    <w:rsid w:val="00EF3665"/>
    <w:rsid w:val="00EF3F82"/>
    <w:rsid w:val="00EF7F24"/>
    <w:rsid w:val="00F00C8B"/>
    <w:rsid w:val="00F00CC6"/>
    <w:rsid w:val="00F05E54"/>
    <w:rsid w:val="00F0674B"/>
    <w:rsid w:val="00F07ECD"/>
    <w:rsid w:val="00F115DA"/>
    <w:rsid w:val="00F123D3"/>
    <w:rsid w:val="00F12EA7"/>
    <w:rsid w:val="00F131B5"/>
    <w:rsid w:val="00F14E76"/>
    <w:rsid w:val="00F24D58"/>
    <w:rsid w:val="00F27E01"/>
    <w:rsid w:val="00F34191"/>
    <w:rsid w:val="00F342D3"/>
    <w:rsid w:val="00F35961"/>
    <w:rsid w:val="00F36649"/>
    <w:rsid w:val="00F40028"/>
    <w:rsid w:val="00F405D8"/>
    <w:rsid w:val="00F4091E"/>
    <w:rsid w:val="00F40B77"/>
    <w:rsid w:val="00F414EC"/>
    <w:rsid w:val="00F45524"/>
    <w:rsid w:val="00F45CA9"/>
    <w:rsid w:val="00F53D03"/>
    <w:rsid w:val="00F605B2"/>
    <w:rsid w:val="00F62C25"/>
    <w:rsid w:val="00F638A1"/>
    <w:rsid w:val="00F674DF"/>
    <w:rsid w:val="00F70CAD"/>
    <w:rsid w:val="00F7136A"/>
    <w:rsid w:val="00F73FFF"/>
    <w:rsid w:val="00F76EB2"/>
    <w:rsid w:val="00F873CE"/>
    <w:rsid w:val="00F92508"/>
    <w:rsid w:val="00F9382F"/>
    <w:rsid w:val="00F93B38"/>
    <w:rsid w:val="00F940F6"/>
    <w:rsid w:val="00F958CA"/>
    <w:rsid w:val="00F95DB3"/>
    <w:rsid w:val="00F97D53"/>
    <w:rsid w:val="00FA0114"/>
    <w:rsid w:val="00FA50E8"/>
    <w:rsid w:val="00FB2FA1"/>
    <w:rsid w:val="00FB5410"/>
    <w:rsid w:val="00FC0E96"/>
    <w:rsid w:val="00FC1C99"/>
    <w:rsid w:val="00FC4C09"/>
    <w:rsid w:val="00FC64C6"/>
    <w:rsid w:val="00FD0AE8"/>
    <w:rsid w:val="00FD0E53"/>
    <w:rsid w:val="00FD3AF9"/>
    <w:rsid w:val="00FD3EAF"/>
    <w:rsid w:val="00FE11A0"/>
    <w:rsid w:val="00FE566B"/>
    <w:rsid w:val="00FE6623"/>
    <w:rsid w:val="00FF1AE6"/>
    <w:rsid w:val="00FF609E"/>
    <w:rsid w:val="00FF7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91"/>
  </w:style>
  <w:style w:type="paragraph" w:styleId="1">
    <w:name w:val="heading 1"/>
    <w:basedOn w:val="a"/>
    <w:next w:val="a"/>
    <w:link w:val="10"/>
    <w:uiPriority w:val="9"/>
    <w:qFormat/>
    <w:rsid w:val="007B4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49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9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49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B49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Текст выноски Знак"/>
    <w:basedOn w:val="a0"/>
    <w:link w:val="a4"/>
    <w:uiPriority w:val="99"/>
    <w:semiHidden/>
    <w:rsid w:val="007B4991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7B499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List Paragraph"/>
    <w:aliases w:val="Цветной список - Акцент 11,Bullet List,FooterText,numbered,ПС - Нумерованный,ТЗ список,Абзац списка литеральный,Paragraphe de liste1,lp1"/>
    <w:basedOn w:val="a"/>
    <w:link w:val="a6"/>
    <w:uiPriority w:val="34"/>
    <w:qFormat/>
    <w:rsid w:val="007B4991"/>
    <w:pPr>
      <w:ind w:left="720"/>
      <w:contextualSpacing/>
    </w:pPr>
  </w:style>
  <w:style w:type="character" w:customStyle="1" w:styleId="a6">
    <w:name w:val="Абзац списка Знак"/>
    <w:aliases w:val="Цветной список - Акцент 11 Знак,Bullet List Знак,FooterText Знак,numbered Знак,ПС - Нумерованный Знак,ТЗ список Знак,Абзац списка литеральный Знак,Paragraphe de liste1 Знак,lp1 Знак"/>
    <w:link w:val="a5"/>
    <w:uiPriority w:val="34"/>
    <w:rsid w:val="007B4991"/>
  </w:style>
  <w:style w:type="paragraph" w:customStyle="1" w:styleId="paragraph">
    <w:name w:val="paragraph"/>
    <w:basedOn w:val="a"/>
    <w:rsid w:val="007B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B4991"/>
  </w:style>
  <w:style w:type="character" w:customStyle="1" w:styleId="eop">
    <w:name w:val="eop"/>
    <w:basedOn w:val="a0"/>
    <w:rsid w:val="007B4991"/>
  </w:style>
  <w:style w:type="character" w:customStyle="1" w:styleId="a7">
    <w:name w:val="Обычный (веб) Знак"/>
    <w:aliases w:val="Обычный (веб)1 Знак,Обычный (веб) Знак Знак Знак1,Обычный (Web)1 Знак Знак,Обычный (Web) Знак,Обычный (Web)1 Знак1,Обычный (веб)11 Знак,Обычный (веб) Знак Знак Знак Знак,Обычный (веб) Знак Знак Знак Знак Знак Знак"/>
    <w:link w:val="a8"/>
    <w:uiPriority w:val="99"/>
    <w:locked/>
    <w:rsid w:val="007B499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веб)1,Обычный (веб) Знак Знак,Обычный (Web)1 Знак,Обычный (Web),Обычный (Web)1,Обычный (веб)11,Обычный (веб) Знак Знак Знак,Обычный (веб) Знак Знак Знак Знак Знак,Обычный (веб) Знак2 Знак"/>
    <w:basedOn w:val="a"/>
    <w:link w:val="a7"/>
    <w:uiPriority w:val="99"/>
    <w:unhideWhenUsed/>
    <w:qFormat/>
    <w:rsid w:val="007B4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9">
    <w:name w:val="Текст сноски Знак"/>
    <w:basedOn w:val="a0"/>
    <w:link w:val="aa"/>
    <w:uiPriority w:val="99"/>
    <w:semiHidden/>
    <w:rsid w:val="007B4991"/>
    <w:rPr>
      <w:rFonts w:ascii="Times New Roman" w:hAnsi="Times New Roman" w:cs="Times New Roman"/>
      <w:sz w:val="20"/>
      <w:szCs w:val="20"/>
    </w:rPr>
  </w:style>
  <w:style w:type="paragraph" w:styleId="aa">
    <w:name w:val="footnote text"/>
    <w:basedOn w:val="a"/>
    <w:link w:val="a9"/>
    <w:uiPriority w:val="99"/>
    <w:semiHidden/>
    <w:unhideWhenUsed/>
    <w:rsid w:val="007B4991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7B4991"/>
    <w:rPr>
      <w:color w:val="0000FF"/>
      <w:u w:val="single"/>
    </w:rPr>
  </w:style>
  <w:style w:type="paragraph" w:customStyle="1" w:styleId="11">
    <w:name w:val="Обычный1"/>
    <w:rsid w:val="007B4991"/>
    <w:pPr>
      <w:widowControl w:val="0"/>
      <w:spacing w:after="0" w:line="240" w:lineRule="auto"/>
      <w:ind w:firstLine="340"/>
      <w:jc w:val="both"/>
    </w:pPr>
    <w:rPr>
      <w:rFonts w:ascii="њряПУИ њрУФ" w:eastAsia="Times New Roman" w:hAnsi="њряПУИ њрУФ" w:cs="Times New Roman"/>
      <w:snapToGrid w:val="0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B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4991"/>
  </w:style>
  <w:style w:type="paragraph" w:styleId="ae">
    <w:name w:val="footer"/>
    <w:basedOn w:val="a"/>
    <w:link w:val="af"/>
    <w:uiPriority w:val="99"/>
    <w:unhideWhenUsed/>
    <w:rsid w:val="007B4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4991"/>
  </w:style>
  <w:style w:type="character" w:styleId="af0">
    <w:name w:val="Book Title"/>
    <w:basedOn w:val="a0"/>
    <w:uiPriority w:val="33"/>
    <w:qFormat/>
    <w:rsid w:val="007B4991"/>
    <w:rPr>
      <w:b/>
      <w:bCs/>
      <w:smallCaps/>
      <w:spacing w:val="5"/>
    </w:rPr>
  </w:style>
  <w:style w:type="paragraph" w:styleId="af1">
    <w:name w:val="Document Map"/>
    <w:basedOn w:val="a"/>
    <w:link w:val="af2"/>
    <w:uiPriority w:val="99"/>
    <w:semiHidden/>
    <w:unhideWhenUsed/>
    <w:rsid w:val="007B4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7B4991"/>
    <w:rPr>
      <w:rFonts w:ascii="Tahoma" w:hAnsi="Tahoma" w:cs="Tahoma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7B4991"/>
    <w:pPr>
      <w:tabs>
        <w:tab w:val="right" w:leader="dot" w:pos="9356"/>
      </w:tabs>
      <w:spacing w:after="100"/>
      <w:ind w:right="424"/>
    </w:pPr>
    <w:rPr>
      <w:rFonts w:ascii="Times New Roman" w:eastAsia="Times New Roman" w:hAnsi="Times New Roman" w:cs="Times New Roman"/>
      <w:bCs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B4991"/>
    <w:pPr>
      <w:tabs>
        <w:tab w:val="right" w:leader="dot" w:pos="9356"/>
      </w:tabs>
      <w:spacing w:after="100"/>
      <w:ind w:left="220" w:right="424"/>
    </w:pPr>
  </w:style>
  <w:style w:type="character" w:styleId="af3">
    <w:name w:val="Strong"/>
    <w:basedOn w:val="a0"/>
    <w:uiPriority w:val="22"/>
    <w:qFormat/>
    <w:rsid w:val="007B4991"/>
    <w:rPr>
      <w:b/>
      <w:bCs/>
    </w:rPr>
  </w:style>
  <w:style w:type="character" w:styleId="af4">
    <w:name w:val="Emphasis"/>
    <w:basedOn w:val="a0"/>
    <w:uiPriority w:val="20"/>
    <w:qFormat/>
    <w:rsid w:val="007B4991"/>
    <w:rPr>
      <w:i/>
      <w:iCs/>
    </w:rPr>
  </w:style>
  <w:style w:type="character" w:customStyle="1" w:styleId="prcompanyname">
    <w:name w:val="pr_company_name"/>
    <w:basedOn w:val="a0"/>
    <w:rsid w:val="007B4991"/>
  </w:style>
  <w:style w:type="character" w:customStyle="1" w:styleId="prcompanydate">
    <w:name w:val="pr_company_date"/>
    <w:basedOn w:val="a0"/>
    <w:rsid w:val="007B4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3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</dc:creator>
  <cp:lastModifiedBy>manchenko</cp:lastModifiedBy>
  <cp:revision>2</cp:revision>
  <dcterms:created xsi:type="dcterms:W3CDTF">2024-09-26T08:54:00Z</dcterms:created>
  <dcterms:modified xsi:type="dcterms:W3CDTF">2024-09-26T08:54:00Z</dcterms:modified>
</cp:coreProperties>
</file>